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C8" w:rsidRPr="00551755" w:rsidRDefault="00B94CC8" w:rsidP="00B70F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5" w:history="1">
        <w:r w:rsidRPr="00726DD7">
          <w:rPr>
            <w:rStyle w:val="Hyperlink"/>
            <w:rFonts w:ascii="Times New Roman" w:hAnsi="Times New Roman"/>
            <w:b/>
            <w:sz w:val="24"/>
            <w:szCs w:val="24"/>
          </w:rPr>
          <w:t>Progetto educazione alla salute</w:t>
        </w:r>
      </w:hyperlink>
    </w:p>
    <w:p w:rsidR="00B94CC8" w:rsidRPr="00551755" w:rsidRDefault="00B94CC8" w:rsidP="00B70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CC8" w:rsidRPr="00551755" w:rsidRDefault="00B94CC8" w:rsidP="00B70F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1755">
        <w:rPr>
          <w:rFonts w:ascii="Times New Roman" w:hAnsi="Times New Roman"/>
          <w:b/>
          <w:sz w:val="24"/>
          <w:szCs w:val="24"/>
        </w:rPr>
        <w:t>Scuola dell’Infanzia e Primaria</w:t>
      </w:r>
    </w:p>
    <w:p w:rsidR="00B94CC8" w:rsidRPr="00551755" w:rsidRDefault="00B94CC8" w:rsidP="00B70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CC8" w:rsidRPr="00551755" w:rsidRDefault="00B94CC8" w:rsidP="00B70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left:0;text-align:left;margin-left:7.05pt;margin-top:74.65pt;width:88.35pt;height:71.25pt;z-index:251658240;visibility:visible;mso-position-horizontal-relative:margin;mso-position-vertical-relative:margin" filled="t">
            <v:imagedata r:id="rId6" o:title=""/>
            <w10:wrap type="square" anchorx="margin" anchory="margin"/>
          </v:shape>
        </w:pict>
      </w:r>
      <w:r w:rsidRPr="00551755">
        <w:rPr>
          <w:rFonts w:ascii="Times New Roman" w:hAnsi="Times New Roman"/>
          <w:sz w:val="24"/>
          <w:szCs w:val="24"/>
        </w:rPr>
        <w:t xml:space="preserve">Il progetto “Mangia con la testa” è stato elaborato affinché tutti gli alunni  possano, sin da piccoli e con tempi distesi, </w:t>
      </w:r>
      <w:r w:rsidRPr="00551755">
        <w:rPr>
          <w:rFonts w:ascii="Times New Roman" w:hAnsi="Times New Roman"/>
          <w:b/>
          <w:bCs/>
          <w:sz w:val="24"/>
          <w:szCs w:val="24"/>
        </w:rPr>
        <w:t xml:space="preserve">sperimentare, conoscere e acquisire sane e corrette abitudini alimentari </w:t>
      </w:r>
      <w:r w:rsidRPr="00551755">
        <w:rPr>
          <w:rFonts w:ascii="Times New Roman" w:hAnsi="Times New Roman"/>
          <w:sz w:val="24"/>
          <w:szCs w:val="24"/>
        </w:rPr>
        <w:t>attraverso esperienze diversificate a partire dalla Scuola dell’Infanzia e per tutto il primo ciclo d’istruzione.</w:t>
      </w:r>
    </w:p>
    <w:p w:rsidR="00B94CC8" w:rsidRPr="00551755" w:rsidRDefault="00B94CC8" w:rsidP="00B70FA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51755">
        <w:rPr>
          <w:rFonts w:ascii="Times New Roman" w:hAnsi="Times New Roman"/>
          <w:sz w:val="24"/>
          <w:szCs w:val="24"/>
        </w:rPr>
        <w:t>L’educazione alla salute  non va considerata come un’educazione fine a se stessa, ma uno stimolo alla curiosità, al superamento di pregiudizi e una sperimentazione di</w:t>
      </w:r>
      <w:r w:rsidRPr="00551755">
        <w:rPr>
          <w:rFonts w:ascii="Times New Roman" w:hAnsi="Times New Roman"/>
          <w:i/>
          <w:sz w:val="24"/>
          <w:szCs w:val="24"/>
        </w:rPr>
        <w:t xml:space="preserve"> sapori e gusti. </w:t>
      </w:r>
    </w:p>
    <w:p w:rsidR="00B94CC8" w:rsidRPr="00551755" w:rsidRDefault="00B94CC8" w:rsidP="00B70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755">
        <w:rPr>
          <w:rFonts w:ascii="Times New Roman" w:hAnsi="Times New Roman"/>
          <w:sz w:val="24"/>
          <w:szCs w:val="24"/>
        </w:rPr>
        <w:t xml:space="preserve">È necessario progettare percorsi significativi, partendo dal presupposto che  questa educazione: </w:t>
      </w:r>
    </w:p>
    <w:p w:rsidR="00B94CC8" w:rsidRPr="00551755" w:rsidRDefault="00B94CC8" w:rsidP="00B70FAB">
      <w:pPr>
        <w:tabs>
          <w:tab w:val="left" w:pos="382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755">
        <w:rPr>
          <w:rFonts w:ascii="Times New Roman" w:hAnsi="Times New Roman"/>
          <w:sz w:val="24"/>
          <w:szCs w:val="24"/>
        </w:rPr>
        <w:t>- Non è una disciplina autonoma</w:t>
      </w:r>
    </w:p>
    <w:p w:rsidR="00B94CC8" w:rsidRPr="00551755" w:rsidRDefault="00B94CC8" w:rsidP="00B70FAB">
      <w:pPr>
        <w:tabs>
          <w:tab w:val="left" w:pos="382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755">
        <w:rPr>
          <w:rFonts w:ascii="Times New Roman" w:hAnsi="Times New Roman"/>
          <w:sz w:val="24"/>
          <w:szCs w:val="24"/>
        </w:rPr>
        <w:t xml:space="preserve">- È un’educazione e non un’informazione </w:t>
      </w:r>
    </w:p>
    <w:p w:rsidR="00B94CC8" w:rsidRPr="00551755" w:rsidRDefault="00B94CC8" w:rsidP="00B70FAB">
      <w:pPr>
        <w:tabs>
          <w:tab w:val="left" w:pos="382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755">
        <w:rPr>
          <w:rFonts w:ascii="Times New Roman" w:hAnsi="Times New Roman"/>
          <w:sz w:val="24"/>
          <w:szCs w:val="24"/>
        </w:rPr>
        <w:t>- È un’attività trasversale e interdisciplinare</w:t>
      </w:r>
    </w:p>
    <w:p w:rsidR="00B94CC8" w:rsidRPr="00551755" w:rsidRDefault="00B94CC8" w:rsidP="00B70FAB">
      <w:pPr>
        <w:tabs>
          <w:tab w:val="left" w:pos="382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755">
        <w:rPr>
          <w:rFonts w:ascii="Times New Roman" w:hAnsi="Times New Roman"/>
          <w:sz w:val="24"/>
          <w:szCs w:val="24"/>
        </w:rPr>
        <w:t>- Non è necessario introdurre immediatamente i concetti o nozioni contenutistiche perché il fare, la sperimentazione attiva e la percezione rappresentano insegnamenti particolarmente significativi ed efficaci a qualsiasi età.</w:t>
      </w:r>
    </w:p>
    <w:p w:rsidR="00B94CC8" w:rsidRPr="00551755" w:rsidRDefault="00B94CC8" w:rsidP="00B70FA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755">
        <w:rPr>
          <w:rFonts w:ascii="Times New Roman" w:hAnsi="Times New Roman" w:cs="Times New Roman"/>
          <w:sz w:val="24"/>
          <w:szCs w:val="24"/>
        </w:rPr>
        <w:t xml:space="preserve">Le problematiche o contenuti in esame  si configurano dunque come “sezioni” di un percorso educativo-didattico interdisciplinare e verticale caratterizzato dall’adozione di una metodologia laboratoriale basata sulla sperimentazione attiva.  </w:t>
      </w:r>
    </w:p>
    <w:p w:rsidR="00B94CC8" w:rsidRPr="00551755" w:rsidRDefault="00B94CC8" w:rsidP="00B70FA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755">
        <w:rPr>
          <w:rFonts w:ascii="Times New Roman" w:hAnsi="Times New Roman" w:cs="Times New Roman"/>
          <w:sz w:val="24"/>
          <w:szCs w:val="24"/>
        </w:rPr>
        <w:t xml:space="preserve">Nel corso dell’anno le differenti tematiche verranno affrontare attraverso incontri-lezioni in classe e attività, che si avvarranno di sussidi didattici appositamente predisposti dalle insegnanti e dagli esperti esterni, dal momento che il progetto prevede la partecipazione e il coinvolgimento di una pluralità di soggetti . </w:t>
      </w:r>
    </w:p>
    <w:p w:rsidR="00B94CC8" w:rsidRPr="00551755" w:rsidRDefault="00B94CC8" w:rsidP="00B70FA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755">
        <w:rPr>
          <w:rFonts w:ascii="Times New Roman" w:hAnsi="Times New Roman" w:cs="Times New Roman"/>
          <w:sz w:val="24"/>
          <w:szCs w:val="24"/>
        </w:rPr>
        <w:t>La progettazione delle visite studio, la sistematica attività fisica in orario scolastico e le costanti aziono per migliorare la qualità del servizio mensa  si connotano come un azioni cruciali in questa metodologia pratico-operativa. Inoltre, per consentire e contribuire ad una reale educazione in merito ad una corretta e sana alimentazione,  sono stati installati  distributori  di frutta fresca,  yogurt e merendine biologiche e la partecipazione  al progettualità come “Il mercoledì della Frutta”</w:t>
      </w:r>
    </w:p>
    <w:p w:rsidR="00B94CC8" w:rsidRPr="00551755" w:rsidRDefault="00B94CC8" w:rsidP="00B70FA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755">
        <w:rPr>
          <w:rFonts w:ascii="Times New Roman" w:hAnsi="Times New Roman" w:cs="Times New Roman"/>
          <w:sz w:val="24"/>
          <w:szCs w:val="24"/>
        </w:rPr>
        <w:t xml:space="preserve">Gli altri progetti collegati a tale educazione saranno dunque : </w:t>
      </w:r>
    </w:p>
    <w:p w:rsidR="00B94CC8" w:rsidRPr="00551755" w:rsidRDefault="00B94CC8" w:rsidP="00B70FAB">
      <w:pPr>
        <w:pStyle w:val="ListParagraph"/>
        <w:widowControl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55">
        <w:rPr>
          <w:rFonts w:ascii="Times New Roman" w:hAnsi="Times New Roman" w:cs="Times New Roman"/>
          <w:i/>
          <w:iCs/>
          <w:sz w:val="24"/>
          <w:szCs w:val="24"/>
        </w:rPr>
        <w:t xml:space="preserve">Eco-Schools </w:t>
      </w:r>
    </w:p>
    <w:p w:rsidR="00B94CC8" w:rsidRPr="00551755" w:rsidRDefault="00B94CC8" w:rsidP="00B70FA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51755">
        <w:rPr>
          <w:rFonts w:ascii="Times New Roman" w:hAnsi="Times New Roman"/>
          <w:i/>
          <w:iCs/>
          <w:sz w:val="24"/>
          <w:szCs w:val="24"/>
        </w:rPr>
        <w:t>Settimana DESS 2013</w:t>
      </w:r>
    </w:p>
    <w:p w:rsidR="00B94CC8" w:rsidRPr="00551755" w:rsidRDefault="00B94CC8" w:rsidP="00B70FA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51755">
        <w:rPr>
          <w:rFonts w:ascii="Times New Roman" w:hAnsi="Times New Roman"/>
          <w:i/>
          <w:iCs/>
          <w:sz w:val="24"/>
          <w:szCs w:val="24"/>
        </w:rPr>
        <w:t xml:space="preserve"> Accoglienza e continuità </w:t>
      </w:r>
    </w:p>
    <w:p w:rsidR="00B94CC8" w:rsidRPr="00551755" w:rsidRDefault="00B94CC8" w:rsidP="00B70FA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51755">
        <w:rPr>
          <w:rFonts w:ascii="Times New Roman" w:hAnsi="Times New Roman"/>
          <w:i/>
          <w:sz w:val="24"/>
          <w:szCs w:val="24"/>
        </w:rPr>
        <w:t xml:space="preserve">Il mercoledì della frutta </w:t>
      </w:r>
    </w:p>
    <w:p w:rsidR="00B94CC8" w:rsidRPr="00551755" w:rsidRDefault="00B94CC8" w:rsidP="00B70FA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51755">
        <w:rPr>
          <w:rFonts w:ascii="Times New Roman" w:hAnsi="Times New Roman"/>
          <w:i/>
          <w:sz w:val="24"/>
          <w:szCs w:val="24"/>
        </w:rPr>
        <w:t>…e vai con la frutta (IV sez. C “Anita Garibaldi”)</w:t>
      </w:r>
    </w:p>
    <w:p w:rsidR="00B94CC8" w:rsidRPr="00551755" w:rsidRDefault="00B94CC8" w:rsidP="00B70FA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51755">
        <w:rPr>
          <w:rFonts w:ascii="Times New Roman" w:hAnsi="Times New Roman"/>
          <w:i/>
          <w:sz w:val="24"/>
          <w:szCs w:val="24"/>
        </w:rPr>
        <w:t>Il bio-orto di anita</w:t>
      </w:r>
    </w:p>
    <w:p w:rsidR="00B94CC8" w:rsidRPr="00551755" w:rsidRDefault="00B94CC8" w:rsidP="00B70FA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51755">
        <w:rPr>
          <w:rFonts w:ascii="Times New Roman" w:hAnsi="Times New Roman"/>
          <w:i/>
          <w:sz w:val="24"/>
          <w:szCs w:val="24"/>
        </w:rPr>
        <w:t>Orto in condotta</w:t>
      </w:r>
    </w:p>
    <w:p w:rsidR="00B94CC8" w:rsidRPr="00551755" w:rsidRDefault="00B94CC8" w:rsidP="00B70FA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51755">
        <w:rPr>
          <w:rFonts w:ascii="Times New Roman" w:hAnsi="Times New Roman"/>
          <w:i/>
          <w:sz w:val="24"/>
          <w:szCs w:val="24"/>
        </w:rPr>
        <w:t>Conoscere il grano – Prof.Giacomo Paparini</w:t>
      </w:r>
    </w:p>
    <w:p w:rsidR="00B94CC8" w:rsidRPr="00551755" w:rsidRDefault="00B94CC8" w:rsidP="00B70FA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51755">
        <w:rPr>
          <w:rFonts w:ascii="Times New Roman" w:hAnsi="Times New Roman"/>
          <w:i/>
          <w:sz w:val="24"/>
          <w:szCs w:val="24"/>
        </w:rPr>
        <w:t xml:space="preserve">Orto in condotta </w:t>
      </w:r>
    </w:p>
    <w:p w:rsidR="00B94CC8" w:rsidRPr="00551755" w:rsidRDefault="00B94CC8" w:rsidP="00B70FA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51755">
        <w:rPr>
          <w:rFonts w:ascii="Times New Roman" w:hAnsi="Times New Roman"/>
          <w:i/>
          <w:sz w:val="24"/>
          <w:szCs w:val="24"/>
        </w:rPr>
        <w:t>Progetto BICI- Coop Adriatica</w:t>
      </w:r>
    </w:p>
    <w:p w:rsidR="00B94CC8" w:rsidRPr="00551755" w:rsidRDefault="00B94CC8" w:rsidP="00B70FA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51755">
        <w:rPr>
          <w:rFonts w:ascii="Times New Roman" w:hAnsi="Times New Roman"/>
          <w:i/>
          <w:sz w:val="24"/>
          <w:szCs w:val="24"/>
        </w:rPr>
        <w:t xml:space="preserve">Campagna Amica- Coldiretti </w:t>
      </w:r>
    </w:p>
    <w:p w:rsidR="00B94CC8" w:rsidRPr="00551755" w:rsidRDefault="00B94CC8" w:rsidP="00B70FA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51755">
        <w:rPr>
          <w:rFonts w:ascii="Times New Roman" w:hAnsi="Times New Roman"/>
          <w:i/>
          <w:sz w:val="24"/>
          <w:szCs w:val="24"/>
        </w:rPr>
        <w:t>Mensa scolastica: valori educativi e miglioramento del servizio</w:t>
      </w:r>
    </w:p>
    <w:p w:rsidR="00B94CC8" w:rsidRPr="00551755" w:rsidRDefault="00B94CC8" w:rsidP="00B70FA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51755">
        <w:rPr>
          <w:rFonts w:ascii="Times New Roman" w:hAnsi="Times New Roman"/>
          <w:i/>
          <w:sz w:val="24"/>
          <w:szCs w:val="24"/>
        </w:rPr>
        <w:t xml:space="preserve">Altri progetti che potranno pervenire in corso d’anno in linea </w:t>
      </w:r>
    </w:p>
    <w:p w:rsidR="00B94CC8" w:rsidRPr="00551755" w:rsidRDefault="00B94CC8" w:rsidP="00B70F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4CC8" w:rsidRPr="00551755" w:rsidRDefault="00B94CC8" w:rsidP="00B70F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1755">
        <w:rPr>
          <w:rFonts w:ascii="Times New Roman" w:hAnsi="Times New Roman"/>
          <w:b/>
          <w:sz w:val="24"/>
          <w:szCs w:val="24"/>
        </w:rPr>
        <w:t xml:space="preserve">Scuola Secondaria </w:t>
      </w:r>
    </w:p>
    <w:p w:rsidR="00B94CC8" w:rsidRPr="00551755" w:rsidRDefault="00B94CC8" w:rsidP="00B70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755">
        <w:rPr>
          <w:rFonts w:ascii="Times New Roman" w:hAnsi="Times New Roman"/>
          <w:sz w:val="24"/>
          <w:szCs w:val="24"/>
        </w:rPr>
        <w:t xml:space="preserve">Il progetto consiste in un’attività di informazione e formazione degli alunni riguardo alla tematica dell’alimentazione corretta e sana, rivolta a tutte le classi di secondaria di primo grado del nostro Istituto. </w:t>
      </w:r>
    </w:p>
    <w:p w:rsidR="00B94CC8" w:rsidRPr="00551755" w:rsidRDefault="00B94CC8" w:rsidP="00B70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755">
        <w:rPr>
          <w:rFonts w:ascii="Times New Roman" w:hAnsi="Times New Roman"/>
          <w:b/>
          <w:sz w:val="24"/>
          <w:szCs w:val="24"/>
        </w:rPr>
        <w:t>Finalità</w:t>
      </w:r>
      <w:r w:rsidRPr="00551755">
        <w:rPr>
          <w:rFonts w:ascii="Times New Roman" w:hAnsi="Times New Roman"/>
          <w:sz w:val="24"/>
          <w:szCs w:val="24"/>
        </w:rPr>
        <w:t>: promuovere il concetto di qualità del cibo, la sicurezza alimentare, la stagionalità, territorialità e sostenibilità dei metodi di produzione alimentare, con un approfondimento sulla salubrità delle acque del mare Adriatico come importante risorsa ittica; saper leggere etichette dei prodotti alimentari, saperle confrontare allo scopo di acquisire un regime alimentare sano ed equilibrato, sensibilizzare al rispetto e tutela dell’ambiente.</w:t>
      </w:r>
    </w:p>
    <w:p w:rsidR="00B94CC8" w:rsidRPr="00551755" w:rsidRDefault="00B94CC8" w:rsidP="00B70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755">
        <w:rPr>
          <w:rFonts w:ascii="Times New Roman" w:hAnsi="Times New Roman"/>
          <w:sz w:val="24"/>
          <w:szCs w:val="24"/>
        </w:rPr>
        <w:t>Le attività prevedono un approfondimento dell’alimentazione corretta e con cibi sani, prodotti nelle vicinanze e proprio nel nostro territorio: in collaborazione con il comune di Civitanova alcune classi saranno coinvolte, come negli anni scorsi, nel progetto “pesce d’autunno” organizzato dalla cooperativa</w:t>
      </w:r>
      <w:r w:rsidRPr="00551755">
        <w:rPr>
          <w:rFonts w:ascii="Times New Roman" w:hAnsi="Times New Roman"/>
          <w:i/>
          <w:sz w:val="24"/>
          <w:szCs w:val="24"/>
        </w:rPr>
        <w:t xml:space="preserve"> Progetto Blu</w:t>
      </w:r>
      <w:r w:rsidRPr="00551755">
        <w:rPr>
          <w:rFonts w:ascii="Times New Roman" w:hAnsi="Times New Roman"/>
          <w:sz w:val="24"/>
          <w:szCs w:val="24"/>
        </w:rPr>
        <w:t>.</w:t>
      </w:r>
    </w:p>
    <w:p w:rsidR="00B94CC8" w:rsidRPr="00551755" w:rsidRDefault="00B94CC8" w:rsidP="00B70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755">
        <w:rPr>
          <w:rFonts w:ascii="Times New Roman" w:hAnsi="Times New Roman"/>
          <w:sz w:val="24"/>
          <w:szCs w:val="24"/>
        </w:rPr>
        <w:t xml:space="preserve">Le classi prime e seconde saranno coinvolte anche nella campagna informativa della </w:t>
      </w:r>
      <w:r w:rsidRPr="00551755">
        <w:rPr>
          <w:rFonts w:ascii="Times New Roman" w:hAnsi="Times New Roman"/>
          <w:i/>
          <w:sz w:val="24"/>
          <w:szCs w:val="24"/>
        </w:rPr>
        <w:t>Coop</w:t>
      </w:r>
      <w:r w:rsidRPr="00551755">
        <w:rPr>
          <w:rFonts w:ascii="Times New Roman" w:hAnsi="Times New Roman"/>
          <w:sz w:val="24"/>
          <w:szCs w:val="24"/>
        </w:rPr>
        <w:t xml:space="preserve"> </w:t>
      </w:r>
      <w:r w:rsidRPr="00551755">
        <w:rPr>
          <w:rFonts w:ascii="Times New Roman" w:hAnsi="Times New Roman"/>
          <w:i/>
          <w:sz w:val="24"/>
          <w:szCs w:val="24"/>
        </w:rPr>
        <w:t>Adriatica</w:t>
      </w:r>
      <w:r w:rsidRPr="00551755">
        <w:rPr>
          <w:rFonts w:ascii="Times New Roman" w:hAnsi="Times New Roman"/>
          <w:sz w:val="24"/>
          <w:szCs w:val="24"/>
        </w:rPr>
        <w:t xml:space="preserve"> sul tema del consumo consapevole con attività nel punto vendita e in classe.</w:t>
      </w:r>
    </w:p>
    <w:p w:rsidR="00B94CC8" w:rsidRPr="00551755" w:rsidRDefault="00B94CC8" w:rsidP="00B70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755">
        <w:rPr>
          <w:rFonts w:ascii="Times New Roman" w:hAnsi="Times New Roman"/>
          <w:sz w:val="24"/>
          <w:szCs w:val="24"/>
        </w:rPr>
        <w:t>Le iniziative dell'educazione al consumo consapevole promuovono la sostenibilità e invitano gli studenti a costruire una coscienza critica.</w:t>
      </w:r>
    </w:p>
    <w:p w:rsidR="00B94CC8" w:rsidRPr="00551755" w:rsidRDefault="00B94CC8" w:rsidP="00B70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755">
        <w:rPr>
          <w:rFonts w:ascii="Times New Roman" w:hAnsi="Times New Roman"/>
          <w:sz w:val="24"/>
          <w:szCs w:val="24"/>
        </w:rPr>
        <w:t xml:space="preserve">Il principale </w:t>
      </w:r>
      <w:r w:rsidRPr="00551755">
        <w:rPr>
          <w:rFonts w:ascii="Times New Roman" w:hAnsi="Times New Roman"/>
          <w:b/>
          <w:sz w:val="24"/>
          <w:szCs w:val="24"/>
        </w:rPr>
        <w:t>obiettivo misurabile</w:t>
      </w:r>
      <w:r w:rsidRPr="00551755">
        <w:rPr>
          <w:rFonts w:ascii="Times New Roman" w:hAnsi="Times New Roman"/>
          <w:sz w:val="24"/>
          <w:szCs w:val="24"/>
        </w:rPr>
        <w:t xml:space="preserve"> consiste nel promuovere consapevolezza sui reali bisogni nutritivi, nell’acquisire conoscenze per raggiungere comportamenti alimentari equilibrati, conoscere i gruppi di alimenti e la piramide alimentare.</w:t>
      </w:r>
    </w:p>
    <w:p w:rsidR="00B94CC8" w:rsidRPr="00551755" w:rsidRDefault="00B94CC8" w:rsidP="00B70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755">
        <w:rPr>
          <w:rFonts w:ascii="Times New Roman" w:hAnsi="Times New Roman"/>
          <w:b/>
          <w:sz w:val="24"/>
          <w:szCs w:val="24"/>
        </w:rPr>
        <w:t>Finalità</w:t>
      </w:r>
      <w:r w:rsidRPr="00551755">
        <w:rPr>
          <w:rFonts w:ascii="Times New Roman" w:hAnsi="Times New Roman"/>
          <w:sz w:val="24"/>
          <w:szCs w:val="24"/>
        </w:rPr>
        <w:t>: orientarsi per scegliere degli alimenti nutrizionalmente corretti, differenza tra merende buone e quelle buone ma anche sane; riflettere sui consumi fuori pasto, cosa piace e perché, comprendere l'influenza di moda e pubblicità nelle scelte alimentari, capire cos'è l'impronta ecologica, spreco, packaging, riflettere sull'impatto ambientale dei nostri consumi ed immaginare possibili strategie per ridurre lo spreco di risorse ambientali ed energetiche e riflettere su cosa significhi consumare in maniera sostenibile, come preservare le risorse naturali, economizzare l'energia, ridurre l'inquinamento e la produzione dei rifiuti.</w:t>
      </w:r>
    </w:p>
    <w:p w:rsidR="00B94CC8" w:rsidRPr="00551755" w:rsidRDefault="00B94CC8" w:rsidP="00B70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755">
        <w:rPr>
          <w:rFonts w:ascii="Times New Roman" w:hAnsi="Times New Roman"/>
          <w:sz w:val="24"/>
          <w:szCs w:val="24"/>
        </w:rPr>
        <w:t>L’attività verrà svolta nel corso del secondo quadrimestre; sono previsti, per gli alunni delle lezioni nel punto vendita e in classe da parte dei docenti interni e degli incontri con esperti esterni, sempre durante l’orario curricolare.</w:t>
      </w:r>
    </w:p>
    <w:p w:rsidR="00B94CC8" w:rsidRPr="00551755" w:rsidRDefault="00B94CC8" w:rsidP="00B70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755">
        <w:rPr>
          <w:rFonts w:ascii="Times New Roman" w:hAnsi="Times New Roman"/>
          <w:sz w:val="24"/>
          <w:szCs w:val="24"/>
        </w:rPr>
        <w:t>Le modalità e le strategie saranno le seguenti: lezioni frontali, incontro con esperto, lavori di gruppo, preparazione di materiale come cartelloni o materiale on-line e successiva applicazione pratica quotidiana, anche a scuola, delle conoscenze teoriche acquisite.</w:t>
      </w:r>
    </w:p>
    <w:p w:rsidR="00B94CC8" w:rsidRPr="00551755" w:rsidRDefault="00B94CC8" w:rsidP="00B70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CC8" w:rsidRPr="00551755" w:rsidRDefault="00B94CC8" w:rsidP="00B70FAB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B94CC8" w:rsidRPr="00551755" w:rsidSect="00A224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638"/>
    <w:rsid w:val="00051764"/>
    <w:rsid w:val="000C5397"/>
    <w:rsid w:val="000E2FD1"/>
    <w:rsid w:val="00121908"/>
    <w:rsid w:val="00244EB3"/>
    <w:rsid w:val="0025036F"/>
    <w:rsid w:val="002E25F0"/>
    <w:rsid w:val="00341638"/>
    <w:rsid w:val="0051214B"/>
    <w:rsid w:val="00551755"/>
    <w:rsid w:val="006F45CB"/>
    <w:rsid w:val="00726DD7"/>
    <w:rsid w:val="00753950"/>
    <w:rsid w:val="00792000"/>
    <w:rsid w:val="007A1419"/>
    <w:rsid w:val="007C54D1"/>
    <w:rsid w:val="00A22414"/>
    <w:rsid w:val="00A979B2"/>
    <w:rsid w:val="00B33DB1"/>
    <w:rsid w:val="00B70FAB"/>
    <w:rsid w:val="00B82FEA"/>
    <w:rsid w:val="00B94CC8"/>
    <w:rsid w:val="00CC4A88"/>
    <w:rsid w:val="00D564C3"/>
    <w:rsid w:val="00DA2376"/>
    <w:rsid w:val="00E0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41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41638"/>
    <w:pPr>
      <w:widowControl w:val="0"/>
      <w:suppressAutoHyphens/>
      <w:ind w:left="720"/>
    </w:pPr>
    <w:rPr>
      <w:rFonts w:cs="Calibri"/>
      <w:kern w:val="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0E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2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6DD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26DD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50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Indice%20del%20POF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2</Pages>
  <Words>794</Words>
  <Characters>4526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User</cp:lastModifiedBy>
  <cp:revision>15</cp:revision>
  <dcterms:created xsi:type="dcterms:W3CDTF">2013-11-17T14:39:00Z</dcterms:created>
  <dcterms:modified xsi:type="dcterms:W3CDTF">2013-11-21T20:48:00Z</dcterms:modified>
</cp:coreProperties>
</file>